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  <w:gridCol w:w="4819"/>
      </w:tblGrid>
      <w:tr w:rsidR="00BF364C" w:rsidTr="00BF364C">
        <w:tc>
          <w:tcPr>
            <w:tcW w:w="5070" w:type="dxa"/>
            <w:tcBorders>
              <w:right w:val="single" w:sz="4" w:space="0" w:color="auto"/>
            </w:tcBorders>
          </w:tcPr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765300"/>
                  <wp:effectExtent l="0" t="0" r="0" b="6350"/>
                  <wp:docPr id="2" name="Рисунок 3" descr="C:\Мои документы\Картинки, сценарии\Ложный вызо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и документы\Картинки, сценарии\Ложный вызо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4C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222F7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Следует напомнить телефонным террористам: «Прежде, чем так шутить – подумайте!». Ведь ответственность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br/>
            </w: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за подобные деяния предусмотрена жесткая, а судимость и прочие негативные биографические «отметки» репутацию не украшают, а жизнь портят основательно. </w:t>
            </w: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  <w:p w:rsidR="00BF364C" w:rsidRPr="00F222F7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Помните! Одна «шутка» может сломать Вашу жизнь! Берегите себя!</w:t>
            </w: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надо делать, чтобы детям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не пришло в голову делать ложные вызовы?</w:t>
            </w:r>
          </w:p>
          <w:p w:rsidR="00BF364C" w:rsidRPr="00A177A9" w:rsidRDefault="00BF364C" w:rsidP="00BF364C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с ребенком последствия 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 подобных поступков</w:t>
            </w:r>
          </w:p>
          <w:p w:rsidR="00BF364C" w:rsidRPr="00A177A9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Помочь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испытывать страх перед учебой  - 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>как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 «ложные вызовы» осуществляют в дни контрольных, проверочных работ.</w:t>
            </w:r>
          </w:p>
          <w:p w:rsidR="00BF364C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>Знать интересы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организовывать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 так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имел возможность реализовать свой потенциал.</w:t>
            </w:r>
          </w:p>
          <w:p w:rsidR="00BF364C" w:rsidRPr="007455C8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 не только как ученику, но и как любимому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значимому для вас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человеку. </w:t>
            </w:r>
          </w:p>
          <w:p w:rsidR="00BF364C" w:rsidRPr="00A177A9" w:rsidRDefault="00BF364C" w:rsidP="00BF364C">
            <w:pPr>
              <w:pStyle w:val="a6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Вы 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воспитание Ваших детей!</w:t>
            </w:r>
          </w:p>
          <w:p w:rsidR="00BF364C" w:rsidRPr="00F50F7E" w:rsidRDefault="00BF364C" w:rsidP="00BF364C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БУКЛЕТ</w:t>
            </w: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ЛОЖНЫЕ ВЫЗОВЫ</w:t>
            </w: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2412" cy="2291972"/>
                  <wp:effectExtent l="0" t="0" r="0" b="0"/>
                  <wp:docPr id="5" name="Рисунок 1" descr="C:\Мои документы\Картинки, сценарии\Ложный вызов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и документы\Картинки, сценарии\Ложный вызов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635" cy="228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ЛОЖНОГО ВЫЗОВА ИЗМЕРЯЕТСЯ НЕ ТОЛЬКО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ДЕНЕЖНОМ ЭКВИВАЛЕНТЕ,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НО И В ЧЕЛОВЕЧЕСКИХ ЖИЗНЯХ!</w:t>
            </w: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C99" w:rsidRPr="00F50F7E" w:rsidRDefault="002D0C99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7E" w:rsidRDefault="00F50F7E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7E" w:rsidRDefault="00F50F7E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C0" w:rsidRDefault="008D3CC0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3CC0" w:rsidSect="00F50F7E">
          <w:pgSz w:w="16838" w:h="11906" w:orient="landscape"/>
          <w:pgMar w:top="426" w:right="395" w:bottom="850" w:left="709" w:header="708" w:footer="708" w:gutter="0"/>
          <w:cols w:space="708"/>
          <w:docGrid w:linePitch="360"/>
        </w:sect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11"/>
        <w:gridCol w:w="5103"/>
      </w:tblGrid>
      <w:tr w:rsidR="00F222F7" w:rsidTr="00DC4B67">
        <w:tc>
          <w:tcPr>
            <w:tcW w:w="5070" w:type="dxa"/>
            <w:tcBorders>
              <w:right w:val="single" w:sz="4" w:space="0" w:color="auto"/>
            </w:tcBorders>
          </w:tcPr>
          <w:p w:rsidR="00807047" w:rsidRDefault="00807047" w:rsidP="00F222F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Статья 207 </w:t>
            </w:r>
            <w:r w:rsidRPr="00984E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 РФ «</w:t>
            </w:r>
            <w:bookmarkStart w:id="0" w:name="Par1"/>
            <w:bookmarkEnd w:id="0"/>
            <w:r w:rsidRPr="00984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побуждений»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предусматривает:</w:t>
            </w:r>
          </w:p>
          <w:p w:rsidR="00984EE1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200 000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или в размере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от одног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 до восемнадцати месяцев;</w:t>
            </w:r>
          </w:p>
          <w:p w:rsidR="00984EE1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лет;</w:t>
            </w:r>
          </w:p>
          <w:p w:rsidR="0080704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принудительны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222F7" w:rsidRDefault="00F222F7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F7" w:rsidRDefault="00807047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Деяние, совершенное в отношении объектов социальной инфраструктуры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систем здравоохранения, образования, дошкольного воспитания, предприятия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организации, связанные с отдыхом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>и досугом, сферы услуг, пассажирского транспорта, спортивно-оздоровительные учреждения, система учреждений, оказывающих услуги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повлекшее причинение крупного ущерба</w:t>
            </w:r>
            <w:r w:rsidR="00984EE1">
              <w:t xml:space="preserve"> </w:t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22F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или в размере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от одного года до двух лет либо</w:t>
            </w:r>
          </w:p>
          <w:p w:rsidR="0080704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8D3CC0" w:rsidRPr="00F50F7E" w:rsidRDefault="00F222F7" w:rsidP="00F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314450"/>
                  <wp:effectExtent l="0" t="0" r="9525" b="0"/>
                  <wp:docPr id="6" name="Рисунок 6" descr="C:\Мои документы\Картинки, сценарии\Ложный вызо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Мои документы\Картинки, сценарии\Ложный вызо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D3CC0" w:rsidRPr="00F50F7E" w:rsidRDefault="008D3CC0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CC0" w:rsidRPr="00A177A9" w:rsidRDefault="00A177A9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ВСЕХ СПЕЦИАЛЬНЫХ СЛУЖБАХ УСТАНОВЛЕНЫ ТЕХНИЧЕСКИЕ ПРИСПОСОБЛЕНИЯ ПОСЛЕДНЕГО ПОКОЛЕНИЯ, </w:t>
            </w:r>
            <w:r w:rsidR="007455C8"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ПОЗВОЛЯЮЩИЕ</w:t>
            </w: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ОПРЕДЕЛИТЬ НОМЕР И АДРЕС ЗВОНИВШЕГО!</w:t>
            </w: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E1" w:rsidRPr="008D3CC0" w:rsidRDefault="00984EE1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могут привлечь к ответственности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ложный вызов?</w:t>
            </w:r>
          </w:p>
          <w:p w:rsidR="008D3CC0" w:rsidRDefault="008D3CC0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11" w:rsidRDefault="00DB7711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статье 19.13 КоАП РФ указано,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з</w:t>
            </w:r>
            <w:r w:rsidRPr="00DB7711">
              <w:rPr>
                <w:rFonts w:ascii="Times New Roman" w:hAnsi="Times New Roman" w:cs="Times New Roman"/>
                <w:sz w:val="24"/>
                <w:szCs w:val="24"/>
              </w:rPr>
              <w:t>аведомо ложный вызов пожарной охраны, полиции, скорой медицинской помощи или иных специализированных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административная ответственность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984EE1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физических лица, достигших 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>16-летнего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Они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обязаны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заплатить 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в размере от 1000 до 1500 рублей;</w:t>
            </w:r>
          </w:p>
          <w:p w:rsidR="00DB7711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правонарушитель не достиг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к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ответственности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 xml:space="preserve">, к нему применяются меры, предусмотренные </w:t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от 31.10.2002г. № 4-608 «О системе профилактики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несовершеннолетних»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7E" w:rsidRDefault="00A8397E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Звонившего поставят на учет </w:t>
            </w: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правоохранительные органы </w:t>
            </w: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комиссию по делам несовершеннолетних </w:t>
            </w:r>
          </w:p>
          <w:p w:rsidR="00A8397E" w:rsidRP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>и защите их прав!</w:t>
            </w:r>
          </w:p>
          <w:p w:rsidR="008D3CC0" w:rsidRPr="00F50F7E" w:rsidRDefault="008D3CC0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D3CC0" w:rsidRPr="00A177A9" w:rsidRDefault="00A177A9" w:rsidP="0000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ВЫГЛЯДИТ НАКАЗАНИЕ </w:t>
            </w:r>
            <w:r w:rsidR="00745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>ДЛЯ НЕСОВЕРШЕННОЛЕТНИХ?</w:t>
            </w:r>
          </w:p>
          <w:p w:rsidR="00491F24" w:rsidRDefault="00491F24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(лицам их заменяющих)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выставят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счет, который они обязаны оплатить в установленный законом срок.</w:t>
            </w: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Если, например, </w:t>
            </w:r>
            <w:r w:rsidR="00491F24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 «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>заминирован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счет войдут: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специалистов, специально обученных собак,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и установления 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взрывных устройств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будут подсчитаны издержки на бензин, почасовая работа криминалистов, взрывотехников и других сотрудников. </w:t>
            </w: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службы пред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>ставят к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которую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войдет стоимость простоя транспорта, отключения электроэнергии, воды, вызова дополнительных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вынужденных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экстренно выйти на службу</w:t>
            </w:r>
            <w:r w:rsidR="00A1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</w:t>
            </w:r>
            <w:r w:rsidR="00A177A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пассажиров. </w:t>
            </w:r>
          </w:p>
          <w:p w:rsidR="00A177A9" w:rsidRDefault="00A177A9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A9" w:rsidRDefault="00A177A9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подать иски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граждане, пострадавшие от сложившейся ситуации. </w:t>
            </w:r>
          </w:p>
          <w:p w:rsidR="00491F24" w:rsidRDefault="00491F24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CC0" w:rsidRPr="00F50F7E" w:rsidRDefault="00F222F7" w:rsidP="0000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9143" cy="1959428"/>
                  <wp:effectExtent l="0" t="0" r="0" b="3175"/>
                  <wp:docPr id="4" name="Рисунок 4" descr="C:\Мои документы\Картинки, сценарии\Ложный выз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ои документы\Картинки, сценарии\Ложный выз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187" cy="196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F7E" w:rsidRPr="00F50F7E" w:rsidRDefault="00F50F7E" w:rsidP="008E7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F7E" w:rsidRPr="00F50F7E" w:rsidSect="008E77B3">
      <w:pgSz w:w="16838" w:h="11906" w:orient="landscape"/>
      <w:pgMar w:top="42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61BA1"/>
    <w:multiLevelType w:val="hybridMultilevel"/>
    <w:tmpl w:val="5CC2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3DF3"/>
    <w:multiLevelType w:val="hybridMultilevel"/>
    <w:tmpl w:val="5CC2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25"/>
    <w:rsid w:val="00004099"/>
    <w:rsid w:val="002D0C99"/>
    <w:rsid w:val="00491F24"/>
    <w:rsid w:val="004A7F32"/>
    <w:rsid w:val="007455C8"/>
    <w:rsid w:val="00765125"/>
    <w:rsid w:val="007E55E2"/>
    <w:rsid w:val="00807047"/>
    <w:rsid w:val="008D3CC0"/>
    <w:rsid w:val="008E77B3"/>
    <w:rsid w:val="00984EE1"/>
    <w:rsid w:val="00A177A9"/>
    <w:rsid w:val="00A8397E"/>
    <w:rsid w:val="00BF364C"/>
    <w:rsid w:val="00DB627B"/>
    <w:rsid w:val="00DB7711"/>
    <w:rsid w:val="00DC4B67"/>
    <w:rsid w:val="00DD32A3"/>
    <w:rsid w:val="00F222F7"/>
    <w:rsid w:val="00F50F7E"/>
    <w:rsid w:val="00F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56CF-7A2B-4F76-A2E1-AB67E3BA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Владимировна</dc:creator>
  <cp:lastModifiedBy>хозяин</cp:lastModifiedBy>
  <cp:revision>2</cp:revision>
  <cp:lastPrinted>2019-05-31T03:34:00Z</cp:lastPrinted>
  <dcterms:created xsi:type="dcterms:W3CDTF">2024-02-11T03:00:00Z</dcterms:created>
  <dcterms:modified xsi:type="dcterms:W3CDTF">2024-02-11T03:00:00Z</dcterms:modified>
</cp:coreProperties>
</file>