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948" w:rsidRPr="00E80948" w:rsidRDefault="00E80948" w:rsidP="00E80948">
      <w:pPr>
        <w:shd w:val="clear" w:color="auto" w:fill="FFFFFF"/>
        <w:spacing w:before="90" w:after="210" w:line="240" w:lineRule="auto"/>
        <w:jc w:val="both"/>
        <w:rPr>
          <w:rFonts w:ascii="Times New Roman" w:eastAsia="Times New Roman" w:hAnsi="Times New Roman" w:cs="Times New Roman"/>
          <w:sz w:val="28"/>
          <w:szCs w:val="28"/>
          <w:lang w:eastAsia="ru-RU"/>
        </w:rPr>
      </w:pPr>
      <w:r w:rsidRPr="00E80948">
        <w:rPr>
          <w:rFonts w:ascii="Times New Roman" w:eastAsia="Times New Roman" w:hAnsi="Times New Roman" w:cs="Times New Roman"/>
          <w:b/>
          <w:bCs/>
          <w:sz w:val="28"/>
          <w:szCs w:val="28"/>
          <w:lang w:eastAsia="ru-RU"/>
        </w:rPr>
        <w:t>Подогреваем учебную мотивацию</w:t>
      </w:r>
    </w:p>
    <w:p w:rsidR="00E80948" w:rsidRPr="00E80948" w:rsidRDefault="00E80948" w:rsidP="00992F89">
      <w:pPr>
        <w:shd w:val="clear" w:color="auto" w:fill="FFFFFF"/>
        <w:spacing w:before="90" w:after="210" w:line="240" w:lineRule="auto"/>
        <w:jc w:val="both"/>
        <w:rPr>
          <w:rFonts w:ascii="Times New Roman" w:eastAsia="Times New Roman" w:hAnsi="Times New Roman" w:cs="Times New Roman"/>
          <w:sz w:val="28"/>
          <w:szCs w:val="28"/>
          <w:lang w:eastAsia="ru-RU"/>
        </w:rPr>
      </w:pPr>
      <w:r w:rsidRPr="00E80948">
        <w:rPr>
          <w:rFonts w:ascii="Times New Roman" w:eastAsia="Times New Roman" w:hAnsi="Times New Roman" w:cs="Times New Roman"/>
          <w:sz w:val="28"/>
          <w:szCs w:val="28"/>
          <w:lang w:eastAsia="ru-RU"/>
        </w:rPr>
        <w:t xml:space="preserve">Ко второй четверти период адаптации к новому учебному году подходит к концу, и дети входят в свою норму: привыкают рано вставать и вовремя ложиться, соблюдать режим дня и график посещений дополнительных занятий, настроение становится ровным, появляется желание учиться. Нет?! </w:t>
      </w:r>
    </w:p>
    <w:p w:rsidR="00E80948" w:rsidRPr="00E80948" w:rsidRDefault="00E80948" w:rsidP="00E80948">
      <w:pPr>
        <w:shd w:val="clear" w:color="auto" w:fill="FFFFFF"/>
        <w:spacing w:before="90" w:after="210" w:line="240" w:lineRule="auto"/>
        <w:jc w:val="both"/>
        <w:rPr>
          <w:rFonts w:ascii="Times New Roman" w:eastAsia="Times New Roman" w:hAnsi="Times New Roman" w:cs="Times New Roman"/>
          <w:sz w:val="28"/>
          <w:szCs w:val="28"/>
          <w:lang w:eastAsia="ru-RU"/>
        </w:rPr>
      </w:pPr>
      <w:r w:rsidRPr="00E80948">
        <w:rPr>
          <w:rFonts w:ascii="Times New Roman" w:eastAsia="Times New Roman" w:hAnsi="Times New Roman" w:cs="Times New Roman"/>
          <w:sz w:val="28"/>
          <w:szCs w:val="28"/>
          <w:lang w:eastAsia="ru-RU"/>
        </w:rPr>
        <w:t>«</w:t>
      </w:r>
      <w:r w:rsidRPr="00E80948">
        <w:rPr>
          <w:rFonts w:ascii="Times New Roman" w:eastAsia="Times New Roman" w:hAnsi="Times New Roman" w:cs="Times New Roman"/>
          <w:i/>
          <w:iCs/>
          <w:sz w:val="28"/>
          <w:szCs w:val="28"/>
          <w:lang w:eastAsia="ru-RU"/>
        </w:rPr>
        <w:t>Нет ничего удивительного в том, что у некоторых ребят так и не возникает желание участвовать в учебном процессе. Причин может быть несколько: затянувшаяся адаптация, личные переживания, пробелы в знаниях, которые образовались во время болезни, переходный возраст и т.д. Разобраться, почему отсутствует интерес к учёбе, важно. Ведь иногда достаточно будет просто помочь ребенку понять одну или две темы программы, чтобы ситуация поменялась в лучшую сторону. Однако проблема может быть гораздо сложнее и глубже. Поэтому стоит обратиться к специалисту, чтобы выяснить свой дальнейший вектор движения</w:t>
      </w:r>
      <w:r w:rsidRPr="00E80948">
        <w:rPr>
          <w:rFonts w:ascii="Times New Roman" w:eastAsia="Times New Roman" w:hAnsi="Times New Roman" w:cs="Times New Roman"/>
          <w:sz w:val="28"/>
          <w:szCs w:val="28"/>
          <w:lang w:eastAsia="ru-RU"/>
        </w:rPr>
        <w:t>».</w:t>
      </w:r>
    </w:p>
    <w:p w:rsidR="00992F89" w:rsidRPr="00E80948" w:rsidRDefault="00E80948" w:rsidP="00E80948">
      <w:pPr>
        <w:shd w:val="clear" w:color="auto" w:fill="FFFFFF"/>
        <w:spacing w:before="90" w:after="210" w:line="240" w:lineRule="auto"/>
        <w:jc w:val="both"/>
        <w:rPr>
          <w:rFonts w:ascii="Times New Roman" w:eastAsia="Times New Roman" w:hAnsi="Times New Roman" w:cs="Times New Roman"/>
          <w:sz w:val="28"/>
          <w:szCs w:val="28"/>
          <w:lang w:eastAsia="ru-RU"/>
        </w:rPr>
      </w:pPr>
      <w:r w:rsidRPr="00E80948">
        <w:rPr>
          <w:rFonts w:ascii="Times New Roman" w:eastAsia="Times New Roman" w:hAnsi="Times New Roman" w:cs="Times New Roman"/>
          <w:sz w:val="28"/>
          <w:szCs w:val="28"/>
          <w:lang w:eastAsia="ru-RU"/>
        </w:rPr>
        <w:t xml:space="preserve">Однако, как бы не сложились в дальнейшем обстоятельства, есть универсальные рекомендации для родителей, которые помогут выбрать правильную тактику взаимодействия с ребенком любого возраста. </w:t>
      </w:r>
    </w:p>
    <w:p w:rsidR="00E80948" w:rsidRPr="00E80948" w:rsidRDefault="00E80948" w:rsidP="00E80948">
      <w:pPr>
        <w:numPr>
          <w:ilvl w:val="0"/>
          <w:numId w:val="3"/>
        </w:numPr>
        <w:shd w:val="clear" w:color="auto" w:fill="FFFFFF"/>
        <w:spacing w:before="100" w:beforeAutospacing="1" w:after="180" w:line="240" w:lineRule="auto"/>
        <w:ind w:left="0"/>
        <w:jc w:val="both"/>
        <w:rPr>
          <w:rFonts w:ascii="Times New Roman" w:eastAsia="Times New Roman" w:hAnsi="Times New Roman" w:cs="Times New Roman"/>
          <w:sz w:val="28"/>
          <w:szCs w:val="28"/>
          <w:lang w:eastAsia="ru-RU"/>
        </w:rPr>
      </w:pPr>
      <w:r w:rsidRPr="00E80948">
        <w:rPr>
          <w:rFonts w:ascii="Times New Roman" w:eastAsia="Times New Roman" w:hAnsi="Times New Roman" w:cs="Times New Roman"/>
          <w:sz w:val="28"/>
          <w:szCs w:val="28"/>
          <w:lang w:eastAsia="ru-RU"/>
        </w:rPr>
        <w:t>Стремиться создавать и поддерживать в доме благоприятную атмосферу: не допускать агрессии, рукоприкладства, оскорблений, унижений, наказаний в виде игнорирования. Дом для ребенка должен быть островком полной безопасности, принятия, возможности полноценно отдохнуть, восстановить силы.</w:t>
      </w:r>
    </w:p>
    <w:p w:rsidR="00E80948" w:rsidRPr="00E80948" w:rsidRDefault="00E80948" w:rsidP="00E80948">
      <w:pPr>
        <w:numPr>
          <w:ilvl w:val="0"/>
          <w:numId w:val="3"/>
        </w:numPr>
        <w:shd w:val="clear" w:color="auto" w:fill="FFFFFF"/>
        <w:spacing w:before="100" w:beforeAutospacing="1" w:after="180" w:line="240" w:lineRule="auto"/>
        <w:ind w:left="0"/>
        <w:jc w:val="both"/>
        <w:rPr>
          <w:rFonts w:ascii="Times New Roman" w:eastAsia="Times New Roman" w:hAnsi="Times New Roman" w:cs="Times New Roman"/>
          <w:sz w:val="28"/>
          <w:szCs w:val="28"/>
          <w:lang w:eastAsia="ru-RU"/>
        </w:rPr>
      </w:pPr>
      <w:r w:rsidRPr="00E80948">
        <w:rPr>
          <w:rFonts w:ascii="Times New Roman" w:eastAsia="Times New Roman" w:hAnsi="Times New Roman" w:cs="Times New Roman"/>
          <w:sz w:val="28"/>
          <w:szCs w:val="28"/>
          <w:lang w:eastAsia="ru-RU"/>
        </w:rPr>
        <w:t>Если режим дня до сих пор не соблюдался, то пришло время его наладить. Важно, чтобы ребёнок ложился вовремя спать, проводил время на свежем воздухе, занимался физической культурой, полноценно питался. Соблюдение расписания дня даст отличные результаты, научит ребенка организовывать себя и своё пространство.</w:t>
      </w:r>
    </w:p>
    <w:p w:rsidR="00E80948" w:rsidRPr="00E80948" w:rsidRDefault="00E80948" w:rsidP="00E80948">
      <w:pPr>
        <w:numPr>
          <w:ilvl w:val="0"/>
          <w:numId w:val="3"/>
        </w:numPr>
        <w:shd w:val="clear" w:color="auto" w:fill="FFFFFF"/>
        <w:spacing w:before="100" w:beforeAutospacing="1" w:after="180" w:line="240" w:lineRule="auto"/>
        <w:ind w:left="0"/>
        <w:jc w:val="both"/>
        <w:rPr>
          <w:rFonts w:ascii="Times New Roman" w:eastAsia="Times New Roman" w:hAnsi="Times New Roman" w:cs="Times New Roman"/>
          <w:sz w:val="28"/>
          <w:szCs w:val="28"/>
          <w:lang w:eastAsia="ru-RU"/>
        </w:rPr>
      </w:pPr>
      <w:r w:rsidRPr="00E80948">
        <w:rPr>
          <w:rFonts w:ascii="Times New Roman" w:eastAsia="Times New Roman" w:hAnsi="Times New Roman" w:cs="Times New Roman"/>
          <w:sz w:val="28"/>
          <w:szCs w:val="28"/>
          <w:lang w:eastAsia="ru-RU"/>
        </w:rPr>
        <w:t>Стараться участвовать в жизни ребенка, придерживаясь золотой середины, без тотального контроля. У него всегда должна быть возможность принимать самостоятельные решения, иметь свои небольшие секреты. Общение между родителями и детьми должно быть доверительным, теплыми и дружеским. При этом не важно в каком возрасте находится ребенок. Так должно быть всегда!</w:t>
      </w:r>
    </w:p>
    <w:p w:rsidR="00E80948" w:rsidRPr="00E80948" w:rsidRDefault="00E80948" w:rsidP="00E80948">
      <w:pPr>
        <w:numPr>
          <w:ilvl w:val="0"/>
          <w:numId w:val="3"/>
        </w:numPr>
        <w:shd w:val="clear" w:color="auto" w:fill="FFFFFF"/>
        <w:spacing w:before="100" w:beforeAutospacing="1" w:after="180" w:line="240" w:lineRule="auto"/>
        <w:ind w:left="0"/>
        <w:jc w:val="both"/>
        <w:rPr>
          <w:rFonts w:ascii="Times New Roman" w:eastAsia="Times New Roman" w:hAnsi="Times New Roman" w:cs="Times New Roman"/>
          <w:sz w:val="28"/>
          <w:szCs w:val="28"/>
          <w:lang w:eastAsia="ru-RU"/>
        </w:rPr>
      </w:pPr>
      <w:r w:rsidRPr="00E80948">
        <w:rPr>
          <w:rFonts w:ascii="Times New Roman" w:eastAsia="Times New Roman" w:hAnsi="Times New Roman" w:cs="Times New Roman"/>
          <w:sz w:val="28"/>
          <w:szCs w:val="28"/>
          <w:lang w:eastAsia="ru-RU"/>
        </w:rPr>
        <w:t>Учить ребенка правильно находиться в конфликтной ситуации, оперативно разрешать её посредством откровенного разговора, нахождения компромисса и сотрудничества. Этот навык пригодится в любом возрасте и любому человеку. Приучать выяснять отношения с помощью слов, не переходя на личные оскорбления и рукоприкладство.</w:t>
      </w:r>
    </w:p>
    <w:p w:rsidR="00E80948" w:rsidRPr="00E80948" w:rsidRDefault="00E80948" w:rsidP="00E80948">
      <w:pPr>
        <w:numPr>
          <w:ilvl w:val="0"/>
          <w:numId w:val="3"/>
        </w:numPr>
        <w:shd w:val="clear" w:color="auto" w:fill="FFFFFF"/>
        <w:spacing w:before="100" w:beforeAutospacing="1" w:after="180" w:line="240" w:lineRule="auto"/>
        <w:ind w:left="0"/>
        <w:jc w:val="both"/>
        <w:rPr>
          <w:rFonts w:ascii="Times New Roman" w:eastAsia="Times New Roman" w:hAnsi="Times New Roman" w:cs="Times New Roman"/>
          <w:sz w:val="28"/>
          <w:szCs w:val="28"/>
          <w:lang w:eastAsia="ru-RU"/>
        </w:rPr>
      </w:pPr>
      <w:r w:rsidRPr="00E80948">
        <w:rPr>
          <w:rFonts w:ascii="Times New Roman" w:eastAsia="Times New Roman" w:hAnsi="Times New Roman" w:cs="Times New Roman"/>
          <w:sz w:val="28"/>
          <w:szCs w:val="28"/>
          <w:lang w:eastAsia="ru-RU"/>
        </w:rPr>
        <w:t xml:space="preserve">Формирование познавательный интерес у учащегося, безусловно, одна из главных задач педагога. Но и родители могут и должны поддерживать мотивацию – стремление и желание ребенка к приобретению знаний. Есть множество способов, это сделать: ставить перед детьми краткосрочные цели, хвалить за усилия и достижения, </w:t>
      </w:r>
      <w:r w:rsidRPr="00E80948">
        <w:rPr>
          <w:rFonts w:ascii="Times New Roman" w:eastAsia="Times New Roman" w:hAnsi="Times New Roman" w:cs="Times New Roman"/>
          <w:sz w:val="28"/>
          <w:szCs w:val="28"/>
          <w:lang w:eastAsia="ru-RU"/>
        </w:rPr>
        <w:lastRenderedPageBreak/>
        <w:t>формировать у ре</w:t>
      </w:r>
      <w:bookmarkStart w:id="0" w:name="_GoBack"/>
      <w:bookmarkEnd w:id="0"/>
      <w:r w:rsidRPr="00E80948">
        <w:rPr>
          <w:rFonts w:ascii="Times New Roman" w:eastAsia="Times New Roman" w:hAnsi="Times New Roman" w:cs="Times New Roman"/>
          <w:sz w:val="28"/>
          <w:szCs w:val="28"/>
          <w:lang w:eastAsia="ru-RU"/>
        </w:rPr>
        <w:t>бенка уважительное отношение к школе через собственный пример, работать над концентрацией внимания, играющей важную роль в развитии познавательного интереса.</w:t>
      </w:r>
    </w:p>
    <w:p w:rsidR="00E80948" w:rsidRPr="00E80948" w:rsidRDefault="00E80948" w:rsidP="00E80948">
      <w:pPr>
        <w:shd w:val="clear" w:color="auto" w:fill="FFFFFF"/>
        <w:spacing w:before="90" w:after="210" w:line="240" w:lineRule="auto"/>
        <w:jc w:val="both"/>
        <w:rPr>
          <w:rFonts w:ascii="Times New Roman" w:eastAsia="Times New Roman" w:hAnsi="Times New Roman" w:cs="Times New Roman"/>
          <w:sz w:val="28"/>
          <w:szCs w:val="28"/>
          <w:lang w:eastAsia="ru-RU"/>
        </w:rPr>
      </w:pPr>
      <w:r w:rsidRPr="00E80948">
        <w:rPr>
          <w:rFonts w:ascii="Times New Roman" w:eastAsia="Times New Roman" w:hAnsi="Times New Roman" w:cs="Times New Roman"/>
          <w:sz w:val="28"/>
          <w:szCs w:val="28"/>
          <w:lang w:eastAsia="ru-RU"/>
        </w:rPr>
        <w:t>Получить более подробную консультацию родители всегда могут, обратившись к школьным специалистам: педагогу-психологу, социальному педагогу, классному руководителю. Тесное и эффективное сотрудничество между всеми участниками образовательного процесса также благотворно повлияет на формирование учебной мотивации у ребенка.</w:t>
      </w:r>
    </w:p>
    <w:p w:rsidR="00ED5310" w:rsidRPr="00E80948" w:rsidRDefault="00ED5310" w:rsidP="00E80948">
      <w:pPr>
        <w:jc w:val="both"/>
        <w:rPr>
          <w:sz w:val="28"/>
          <w:szCs w:val="28"/>
        </w:rPr>
      </w:pPr>
    </w:p>
    <w:sectPr w:rsidR="00ED5310" w:rsidRPr="00E80948" w:rsidSect="00A02808">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9338E"/>
    <w:multiLevelType w:val="multilevel"/>
    <w:tmpl w:val="F33C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4E2888"/>
    <w:multiLevelType w:val="multilevel"/>
    <w:tmpl w:val="3644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3E5CBA"/>
    <w:multiLevelType w:val="multilevel"/>
    <w:tmpl w:val="29DC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3B"/>
    <w:rsid w:val="00992F89"/>
    <w:rsid w:val="00A02808"/>
    <w:rsid w:val="00E75F3B"/>
    <w:rsid w:val="00E80948"/>
    <w:rsid w:val="00ED5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0FAC4-ED50-4EDF-9EE6-78CDBDB1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F3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2</cp:revision>
  <dcterms:created xsi:type="dcterms:W3CDTF">2024-02-17T06:10:00Z</dcterms:created>
  <dcterms:modified xsi:type="dcterms:W3CDTF">2024-02-17T06:10:00Z</dcterms:modified>
</cp:coreProperties>
</file>